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E6" w:rsidRDefault="007656E6" w:rsidP="00FE63A3">
      <w:pPr>
        <w:spacing w:after="120" w:line="324" w:lineRule="atLeast"/>
        <w:jc w:val="center"/>
        <w:outlineLvl w:val="0"/>
        <w:rPr>
          <w:rFonts w:eastAsia="Times New Roman" w:cstheme="minorHAnsi"/>
          <w:b/>
          <w:bCs/>
          <w:color w:val="0086CA"/>
          <w:kern w:val="36"/>
          <w:sz w:val="32"/>
          <w:szCs w:val="32"/>
          <w:lang w:eastAsia="en-GB"/>
        </w:rPr>
      </w:pPr>
    </w:p>
    <w:p w:rsidR="0039509B" w:rsidRDefault="0039509B" w:rsidP="00FE63A3">
      <w:pPr>
        <w:spacing w:after="120" w:line="324" w:lineRule="atLeast"/>
        <w:jc w:val="center"/>
        <w:outlineLvl w:val="0"/>
        <w:rPr>
          <w:rFonts w:eastAsia="Times New Roman" w:cstheme="minorHAnsi"/>
          <w:b/>
          <w:bCs/>
          <w:color w:val="0086CA"/>
          <w:kern w:val="36"/>
          <w:sz w:val="32"/>
          <w:szCs w:val="32"/>
          <w:lang w:eastAsia="en-GB"/>
        </w:rPr>
      </w:pPr>
      <w:r w:rsidRPr="00FE63A3">
        <w:rPr>
          <w:rFonts w:eastAsia="Times New Roman" w:cstheme="minorHAnsi"/>
          <w:b/>
          <w:bCs/>
          <w:color w:val="0086CA"/>
          <w:kern w:val="36"/>
          <w:sz w:val="32"/>
          <w:szCs w:val="32"/>
          <w:lang w:eastAsia="en-GB"/>
        </w:rPr>
        <w:t>Oxford Duplication Centre</w:t>
      </w:r>
      <w:r w:rsidRPr="0039509B">
        <w:rPr>
          <w:rFonts w:eastAsia="Times New Roman" w:cstheme="minorHAnsi"/>
          <w:b/>
          <w:bCs/>
          <w:color w:val="0086CA"/>
          <w:kern w:val="36"/>
          <w:sz w:val="32"/>
          <w:szCs w:val="32"/>
          <w:lang w:eastAsia="en-GB"/>
        </w:rPr>
        <w:t xml:space="preserve"> </w:t>
      </w:r>
      <w:r w:rsidR="009A14B1">
        <w:rPr>
          <w:rFonts w:eastAsia="Times New Roman" w:cstheme="minorHAnsi"/>
          <w:b/>
          <w:bCs/>
          <w:color w:val="0086CA"/>
          <w:kern w:val="36"/>
          <w:sz w:val="32"/>
          <w:szCs w:val="32"/>
          <w:lang w:eastAsia="en-GB"/>
        </w:rPr>
        <w:t>P</w:t>
      </w:r>
      <w:r w:rsidRPr="0039509B">
        <w:rPr>
          <w:rFonts w:eastAsia="Times New Roman" w:cstheme="minorHAnsi"/>
          <w:b/>
          <w:bCs/>
          <w:color w:val="0086CA"/>
          <w:kern w:val="36"/>
          <w:sz w:val="32"/>
          <w:szCs w:val="32"/>
          <w:lang w:eastAsia="en-GB"/>
        </w:rPr>
        <w:t xml:space="preserve">rivacy </w:t>
      </w:r>
      <w:r w:rsidR="009A14B1">
        <w:rPr>
          <w:rFonts w:eastAsia="Times New Roman" w:cstheme="minorHAnsi"/>
          <w:b/>
          <w:bCs/>
          <w:color w:val="0086CA"/>
          <w:kern w:val="36"/>
          <w:sz w:val="32"/>
          <w:szCs w:val="32"/>
          <w:lang w:eastAsia="en-GB"/>
        </w:rPr>
        <w:t>P</w:t>
      </w:r>
      <w:r w:rsidRPr="0039509B">
        <w:rPr>
          <w:rFonts w:eastAsia="Times New Roman" w:cstheme="minorHAnsi"/>
          <w:b/>
          <w:bCs/>
          <w:color w:val="0086CA"/>
          <w:kern w:val="36"/>
          <w:sz w:val="32"/>
          <w:szCs w:val="32"/>
          <w:lang w:eastAsia="en-GB"/>
        </w:rPr>
        <w:t>olicy</w:t>
      </w:r>
    </w:p>
    <w:p w:rsidR="00FE63A3" w:rsidRPr="0039509B" w:rsidRDefault="00FE63A3" w:rsidP="00FE63A3">
      <w:pPr>
        <w:spacing w:after="120" w:line="324" w:lineRule="atLeast"/>
        <w:jc w:val="center"/>
        <w:outlineLvl w:val="0"/>
        <w:rPr>
          <w:rFonts w:eastAsia="Times New Roman" w:cstheme="minorHAnsi"/>
          <w:b/>
          <w:bCs/>
          <w:color w:val="0086CA"/>
          <w:kern w:val="36"/>
          <w:sz w:val="32"/>
          <w:szCs w:val="32"/>
          <w:lang w:eastAsia="en-GB"/>
        </w:rPr>
      </w:pP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Introduction and terms</w:t>
      </w:r>
    </w:p>
    <w:p w:rsidR="00074053" w:rsidRDefault="0039509B" w:rsidP="00FE63A3">
      <w:pPr>
        <w:spacing w:after="180" w:line="446" w:lineRule="atLeast"/>
        <w:ind w:left="720"/>
        <w:rPr>
          <w:rFonts w:eastAsia="Times New Roman" w:cstheme="minorHAnsi"/>
          <w:color w:val="333333"/>
          <w:lang w:eastAsia="en-GB"/>
        </w:rPr>
      </w:pPr>
      <w:r w:rsidRPr="00FE63A3">
        <w:rPr>
          <w:rFonts w:eastAsia="Times New Roman" w:cstheme="minorHAnsi"/>
          <w:color w:val="333333"/>
          <w:lang w:eastAsia="en-GB"/>
        </w:rPr>
        <w:t>Oxford Duplication Centre</w:t>
      </w:r>
      <w:r w:rsidRPr="0039509B">
        <w:rPr>
          <w:rFonts w:eastAsia="Times New Roman" w:cstheme="minorHAnsi"/>
          <w:color w:val="333333"/>
          <w:lang w:eastAsia="en-GB"/>
        </w:rPr>
        <w:t xml:space="preserve"> (“We” or “us”) </w:t>
      </w:r>
      <w:r w:rsidR="00FE63A3">
        <w:rPr>
          <w:rFonts w:eastAsia="Times New Roman" w:cstheme="minorHAnsi"/>
          <w:color w:val="333333"/>
          <w:lang w:eastAsia="en-GB"/>
        </w:rPr>
        <w:t>agree to protect and respect</w:t>
      </w:r>
      <w:r w:rsidRPr="0039509B">
        <w:rPr>
          <w:rFonts w:eastAsia="Times New Roman" w:cstheme="minorHAnsi"/>
          <w:color w:val="333333"/>
          <w:lang w:eastAsia="en-GB"/>
        </w:rPr>
        <w:t xml:space="preserve"> your personal data and privacy. This privacy policy </w:t>
      </w:r>
      <w:r w:rsidR="00FE63A3">
        <w:rPr>
          <w:rFonts w:eastAsia="Times New Roman" w:cstheme="minorHAnsi"/>
          <w:color w:val="333333"/>
          <w:lang w:eastAsia="en-GB"/>
        </w:rPr>
        <w:t>outlines</w:t>
      </w:r>
      <w:r w:rsidRPr="0039509B">
        <w:rPr>
          <w:rFonts w:eastAsia="Times New Roman" w:cstheme="minorHAnsi"/>
          <w:color w:val="333333"/>
          <w:lang w:eastAsia="en-GB"/>
        </w:rPr>
        <w:t xml:space="preserve"> our use of </w:t>
      </w:r>
      <w:r w:rsidR="00FE63A3">
        <w:rPr>
          <w:rFonts w:eastAsia="Times New Roman" w:cstheme="minorHAnsi"/>
          <w:color w:val="333333"/>
          <w:lang w:eastAsia="en-GB"/>
        </w:rPr>
        <w:t>all</w:t>
      </w:r>
      <w:r w:rsidRPr="0039509B">
        <w:rPr>
          <w:rFonts w:eastAsia="Times New Roman" w:cstheme="minorHAnsi"/>
          <w:color w:val="333333"/>
          <w:lang w:eastAsia="en-GB"/>
        </w:rPr>
        <w:t xml:space="preserve"> personal data we collect from you </w:t>
      </w:r>
      <w:r w:rsidR="00FE63A3">
        <w:rPr>
          <w:rFonts w:eastAsia="Times New Roman" w:cstheme="minorHAnsi"/>
          <w:color w:val="333333"/>
          <w:lang w:eastAsia="en-GB"/>
        </w:rPr>
        <w:t xml:space="preserve">in relation to any </w:t>
      </w:r>
      <w:r w:rsidR="00074053">
        <w:rPr>
          <w:rFonts w:eastAsia="Times New Roman" w:cstheme="minorHAnsi"/>
          <w:color w:val="333333"/>
          <w:lang w:eastAsia="en-GB"/>
        </w:rPr>
        <w:t>of our services. When</w:t>
      </w:r>
      <w:r w:rsidRPr="0039509B">
        <w:rPr>
          <w:rFonts w:eastAsia="Times New Roman" w:cstheme="minorHAnsi"/>
          <w:color w:val="333333"/>
          <w:lang w:eastAsia="en-GB"/>
        </w:rPr>
        <w:t xml:space="preserve"> you provide </w:t>
      </w:r>
      <w:r w:rsidR="00074053">
        <w:rPr>
          <w:rFonts w:eastAsia="Times New Roman" w:cstheme="minorHAnsi"/>
          <w:color w:val="333333"/>
          <w:lang w:eastAsia="en-GB"/>
        </w:rPr>
        <w:t>information</w:t>
      </w:r>
      <w:r w:rsidRPr="0039509B">
        <w:rPr>
          <w:rFonts w:eastAsia="Times New Roman" w:cstheme="minorHAnsi"/>
          <w:color w:val="333333"/>
          <w:lang w:eastAsia="en-GB"/>
        </w:rPr>
        <w:t xml:space="preserve"> we are legally </w:t>
      </w:r>
      <w:r w:rsidR="00074053">
        <w:rPr>
          <w:rFonts w:eastAsia="Times New Roman" w:cstheme="minorHAnsi"/>
          <w:color w:val="333333"/>
          <w:lang w:eastAsia="en-GB"/>
        </w:rPr>
        <w:t xml:space="preserve">bound </w:t>
      </w:r>
      <w:r w:rsidRPr="0039509B">
        <w:rPr>
          <w:rFonts w:eastAsia="Times New Roman" w:cstheme="minorHAnsi"/>
          <w:color w:val="333333"/>
          <w:lang w:eastAsia="en-GB"/>
        </w:rPr>
        <w:t xml:space="preserve">to use your information in line with </w:t>
      </w:r>
      <w:r w:rsidR="00074053">
        <w:rPr>
          <w:rFonts w:eastAsia="Times New Roman" w:cstheme="minorHAnsi"/>
          <w:color w:val="333333"/>
          <w:lang w:eastAsia="en-GB"/>
        </w:rPr>
        <w:t xml:space="preserve">all </w:t>
      </w:r>
      <w:r w:rsidRPr="0039509B">
        <w:rPr>
          <w:rFonts w:eastAsia="Times New Roman" w:cstheme="minorHAnsi"/>
          <w:color w:val="333333"/>
          <w:lang w:eastAsia="en-GB"/>
        </w:rPr>
        <w:t xml:space="preserve">laws </w:t>
      </w:r>
      <w:r w:rsidR="00074053">
        <w:rPr>
          <w:rFonts w:eastAsia="Times New Roman" w:cstheme="minorHAnsi"/>
          <w:color w:val="333333"/>
          <w:lang w:eastAsia="en-GB"/>
        </w:rPr>
        <w:t>relating to</w:t>
      </w:r>
      <w:r w:rsidRPr="0039509B">
        <w:rPr>
          <w:rFonts w:eastAsia="Times New Roman" w:cstheme="minorHAnsi"/>
          <w:color w:val="333333"/>
          <w:lang w:eastAsia="en-GB"/>
        </w:rPr>
        <w:t xml:space="preserve"> t</w:t>
      </w:r>
      <w:r w:rsidR="00074053">
        <w:rPr>
          <w:rFonts w:eastAsia="Times New Roman" w:cstheme="minorHAnsi"/>
          <w:color w:val="333333"/>
          <w:lang w:eastAsia="en-GB"/>
        </w:rPr>
        <w:t>he protection of personal data. These include:</w:t>
      </w:r>
    </w:p>
    <w:p w:rsidR="00074053" w:rsidRDefault="0039509B" w:rsidP="00074053">
      <w:pPr>
        <w:pStyle w:val="ListParagraph"/>
        <w:numPr>
          <w:ilvl w:val="0"/>
          <w:numId w:val="4"/>
        </w:numPr>
        <w:spacing w:after="180" w:line="446" w:lineRule="atLeast"/>
        <w:rPr>
          <w:rFonts w:eastAsia="Times New Roman" w:cstheme="minorHAnsi"/>
          <w:color w:val="333333"/>
          <w:lang w:eastAsia="en-GB"/>
        </w:rPr>
      </w:pPr>
      <w:r w:rsidRPr="00074053">
        <w:rPr>
          <w:rFonts w:eastAsia="Times New Roman" w:cstheme="minorHAnsi"/>
          <w:color w:val="333333"/>
          <w:lang w:eastAsia="en-GB"/>
        </w:rPr>
        <w:t>Dat</w:t>
      </w:r>
      <w:r w:rsidR="00074053">
        <w:rPr>
          <w:rFonts w:eastAsia="Times New Roman" w:cstheme="minorHAnsi"/>
          <w:color w:val="333333"/>
          <w:lang w:eastAsia="en-GB"/>
        </w:rPr>
        <w:t xml:space="preserve">a Protection Act 1998 (DPA) </w:t>
      </w:r>
    </w:p>
    <w:p w:rsidR="00074053" w:rsidRDefault="0039509B" w:rsidP="00074053">
      <w:pPr>
        <w:pStyle w:val="ListParagraph"/>
        <w:numPr>
          <w:ilvl w:val="0"/>
          <w:numId w:val="4"/>
        </w:numPr>
        <w:spacing w:after="180" w:line="446" w:lineRule="atLeast"/>
        <w:rPr>
          <w:rFonts w:eastAsia="Times New Roman" w:cstheme="minorHAnsi"/>
          <w:color w:val="333333"/>
          <w:lang w:eastAsia="en-GB"/>
        </w:rPr>
      </w:pPr>
      <w:r w:rsidRPr="00074053">
        <w:rPr>
          <w:rFonts w:eastAsia="Times New Roman" w:cstheme="minorHAnsi"/>
          <w:color w:val="333333"/>
          <w:lang w:eastAsia="en-GB"/>
        </w:rPr>
        <w:t xml:space="preserve">The General Data Protection Regulation 2016 (GDPR) </w:t>
      </w:r>
    </w:p>
    <w:p w:rsidR="0039509B" w:rsidRPr="00074053" w:rsidRDefault="00074053" w:rsidP="00074053">
      <w:pPr>
        <w:pStyle w:val="ListParagraph"/>
        <w:numPr>
          <w:ilvl w:val="0"/>
          <w:numId w:val="4"/>
        </w:numPr>
        <w:spacing w:after="180" w:line="446" w:lineRule="atLeast"/>
        <w:rPr>
          <w:rFonts w:eastAsia="Times New Roman" w:cstheme="minorHAnsi"/>
          <w:color w:val="333333"/>
          <w:lang w:eastAsia="en-GB"/>
        </w:rPr>
      </w:pPr>
      <w:r>
        <w:rPr>
          <w:rFonts w:eastAsia="Times New Roman" w:cstheme="minorHAnsi"/>
          <w:color w:val="333333"/>
          <w:lang w:eastAsia="en-GB"/>
        </w:rPr>
        <w:t>S</w:t>
      </w:r>
      <w:r w:rsidR="0039509B" w:rsidRPr="00074053">
        <w:rPr>
          <w:rFonts w:eastAsia="Times New Roman" w:cstheme="minorHAnsi"/>
          <w:color w:val="333333"/>
          <w:lang w:eastAsia="en-GB"/>
        </w:rPr>
        <w:t>ubsequent laws “</w:t>
      </w:r>
      <w:r w:rsidR="0039509B" w:rsidRPr="00074053">
        <w:rPr>
          <w:rFonts w:eastAsia="Times New Roman" w:cstheme="minorHAnsi"/>
          <w:b/>
          <w:bCs/>
          <w:color w:val="333333"/>
          <w:lang w:eastAsia="en-GB"/>
        </w:rPr>
        <w:t>Data Protection Laws</w:t>
      </w:r>
      <w:r w:rsidR="0039509B" w:rsidRPr="00074053">
        <w:rPr>
          <w:rFonts w:eastAsia="Times New Roman" w:cstheme="minorHAnsi"/>
          <w:color w:val="333333"/>
          <w:lang w:eastAsia="en-GB"/>
        </w:rPr>
        <w:t>“</w:t>
      </w:r>
    </w:p>
    <w:p w:rsidR="00AF4F02" w:rsidRDefault="00AF4F02" w:rsidP="00AF4F02">
      <w:pPr>
        <w:numPr>
          <w:ilvl w:val="0"/>
          <w:numId w:val="1"/>
        </w:numPr>
        <w:spacing w:before="240" w:after="192" w:line="324" w:lineRule="atLeast"/>
        <w:outlineLvl w:val="1"/>
        <w:rPr>
          <w:rFonts w:eastAsia="Times New Roman" w:cstheme="minorHAnsi"/>
          <w:b/>
          <w:bCs/>
          <w:color w:val="1AA0E4"/>
          <w:lang w:eastAsia="en-GB"/>
        </w:rPr>
      </w:pPr>
      <w:r>
        <w:rPr>
          <w:rFonts w:eastAsia="Times New Roman" w:cstheme="minorHAnsi"/>
          <w:b/>
          <w:bCs/>
          <w:color w:val="1AA0E4"/>
          <w:lang w:eastAsia="en-GB"/>
        </w:rPr>
        <w:t>How to contact us</w:t>
      </w:r>
    </w:p>
    <w:p w:rsidR="0039509B" w:rsidRPr="0039509B" w:rsidRDefault="0039509B" w:rsidP="00AF4F02">
      <w:pPr>
        <w:spacing w:before="240" w:after="192" w:line="324" w:lineRule="atLeast"/>
        <w:ind w:left="360"/>
        <w:outlineLvl w:val="1"/>
        <w:rPr>
          <w:rFonts w:eastAsia="Times New Roman" w:cstheme="minorHAnsi"/>
          <w:b/>
          <w:bCs/>
          <w:color w:val="1AA0E4"/>
          <w:lang w:eastAsia="en-GB"/>
        </w:rPr>
      </w:pPr>
      <w:r w:rsidRPr="0039509B">
        <w:rPr>
          <w:rFonts w:eastAsia="Times New Roman" w:cstheme="minorHAnsi"/>
          <w:color w:val="333333"/>
          <w:lang w:eastAsia="en-GB"/>
        </w:rPr>
        <w:t xml:space="preserve">For the purpose of the Data Protection Laws, the data controller is </w:t>
      </w:r>
      <w:r w:rsidR="00AF4F02" w:rsidRPr="00AF4F02">
        <w:rPr>
          <w:rFonts w:eastAsia="Times New Roman" w:cstheme="minorHAnsi"/>
          <w:color w:val="333333"/>
          <w:lang w:eastAsia="en-GB"/>
        </w:rPr>
        <w:t xml:space="preserve">Oxford </w:t>
      </w:r>
      <w:r w:rsidRPr="00AF4F02">
        <w:rPr>
          <w:rFonts w:eastAsia="Times New Roman" w:cstheme="minorHAnsi"/>
          <w:color w:val="333333"/>
          <w:lang w:eastAsia="en-GB"/>
        </w:rPr>
        <w:t>Duplication Centre</w:t>
      </w:r>
      <w:r w:rsidRPr="0039509B">
        <w:rPr>
          <w:rFonts w:eastAsia="Times New Roman" w:cstheme="minorHAnsi"/>
          <w:color w:val="333333"/>
          <w:lang w:eastAsia="en-GB"/>
        </w:rPr>
        <w:t xml:space="preserve">, </w:t>
      </w:r>
      <w:r w:rsidR="00922A6F">
        <w:rPr>
          <w:rFonts w:eastAsia="Times New Roman" w:cstheme="minorHAnsi"/>
          <w:color w:val="333333"/>
          <w:lang w:eastAsia="en-GB"/>
        </w:rPr>
        <w:t>29 Banbury Road Kidlington Oxfordshire OX5 1AQ. R</w:t>
      </w:r>
      <w:r w:rsidRPr="0039509B">
        <w:rPr>
          <w:rFonts w:eastAsia="Times New Roman" w:cstheme="minorHAnsi"/>
          <w:color w:val="333333"/>
          <w:lang w:eastAsia="en-GB"/>
        </w:rPr>
        <w:t xml:space="preserve">egistered company number </w:t>
      </w:r>
      <w:r w:rsidRPr="00922A6F">
        <w:rPr>
          <w:rFonts w:cstheme="minorHAnsi"/>
          <w:color w:val="262626" w:themeColor="text1" w:themeTint="D9"/>
        </w:rPr>
        <w:t>08362033</w:t>
      </w:r>
      <w:r w:rsidR="00922A6F">
        <w:rPr>
          <w:rFonts w:cstheme="minorHAnsi"/>
          <w:color w:val="262626" w:themeColor="text1" w:themeTint="D9"/>
        </w:rPr>
        <w:t>. Email cheryl@oxfordduplicationcentre.com. Work: 01865 457000.</w:t>
      </w: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Your rights</w:t>
      </w:r>
    </w:p>
    <w:p w:rsidR="0039509B" w:rsidRPr="0039509B" w:rsidRDefault="0039509B" w:rsidP="00AF4F02">
      <w:pPr>
        <w:spacing w:after="60" w:line="446" w:lineRule="atLeast"/>
        <w:ind w:left="360"/>
        <w:rPr>
          <w:rFonts w:eastAsia="Times New Roman" w:cstheme="minorHAnsi"/>
          <w:color w:val="333333"/>
          <w:lang w:eastAsia="en-GB"/>
        </w:rPr>
      </w:pPr>
      <w:r w:rsidRPr="0039509B">
        <w:rPr>
          <w:rFonts w:eastAsia="Times New Roman" w:cstheme="minorHAnsi"/>
          <w:color w:val="333333"/>
          <w:lang w:eastAsia="en-GB"/>
        </w:rPr>
        <w:t xml:space="preserve">Under the GDPR </w:t>
      </w:r>
      <w:r w:rsidR="00815DC1">
        <w:rPr>
          <w:rFonts w:eastAsia="Times New Roman" w:cstheme="minorHAnsi"/>
          <w:color w:val="333333"/>
          <w:lang w:eastAsia="en-GB"/>
        </w:rPr>
        <w:t xml:space="preserve">law </w:t>
      </w:r>
      <w:r w:rsidR="00AF4F02">
        <w:rPr>
          <w:rFonts w:eastAsia="Times New Roman" w:cstheme="minorHAnsi"/>
          <w:color w:val="333333"/>
          <w:lang w:eastAsia="en-GB"/>
        </w:rPr>
        <w:t>you have rights. These are as follows</w:t>
      </w:r>
      <w:r w:rsidRPr="0039509B">
        <w:rPr>
          <w:rFonts w:eastAsia="Times New Roman" w:cstheme="minorHAnsi"/>
          <w:color w:val="333333"/>
          <w:lang w:eastAsia="en-GB"/>
        </w:rPr>
        <w:t>:</w:t>
      </w:r>
    </w:p>
    <w:p w:rsidR="00B10A56" w:rsidRDefault="0039509B" w:rsidP="00FE63A3">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To be informed</w:t>
      </w:r>
      <w:r w:rsidRPr="0039509B">
        <w:rPr>
          <w:rFonts w:eastAsia="Times New Roman" w:cstheme="minorHAnsi"/>
          <w:color w:val="333333"/>
          <w:lang w:eastAsia="en-GB"/>
        </w:rPr>
        <w:t> </w:t>
      </w:r>
    </w:p>
    <w:p w:rsidR="00B10A56" w:rsidRDefault="0039509B" w:rsidP="00FE63A3">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Access</w:t>
      </w:r>
      <w:r w:rsidRPr="0039509B">
        <w:rPr>
          <w:rFonts w:eastAsia="Times New Roman" w:cstheme="minorHAnsi"/>
          <w:color w:val="333333"/>
          <w:lang w:eastAsia="en-GB"/>
        </w:rPr>
        <w:t> </w:t>
      </w:r>
    </w:p>
    <w:p w:rsidR="00B10A56" w:rsidRDefault="0039509B" w:rsidP="00FE63A3">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Rectification</w:t>
      </w:r>
    </w:p>
    <w:p w:rsidR="00AF4F02" w:rsidRPr="00B10A56" w:rsidRDefault="0039509B" w:rsidP="00FE63A3">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Erasure</w:t>
      </w:r>
      <w:r w:rsidRPr="0039509B">
        <w:rPr>
          <w:rFonts w:eastAsia="Times New Roman" w:cstheme="minorHAnsi"/>
          <w:color w:val="333333"/>
          <w:lang w:eastAsia="en-GB"/>
        </w:rPr>
        <w:t> </w:t>
      </w:r>
      <w:r w:rsidR="00AF4F02" w:rsidRPr="00B10A56">
        <w:rPr>
          <w:rFonts w:eastAsia="Times New Roman" w:cstheme="minorHAnsi"/>
          <w:color w:val="333333"/>
          <w:lang w:eastAsia="en-GB"/>
        </w:rPr>
        <w:t xml:space="preserve"> </w:t>
      </w:r>
    </w:p>
    <w:p w:rsidR="00B10A56" w:rsidRDefault="0039509B" w:rsidP="00FE63A3">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Restrict processing</w:t>
      </w:r>
      <w:r w:rsidRPr="0039509B">
        <w:rPr>
          <w:rFonts w:eastAsia="Times New Roman" w:cstheme="minorHAnsi"/>
          <w:color w:val="333333"/>
          <w:lang w:eastAsia="en-GB"/>
        </w:rPr>
        <w:t> </w:t>
      </w:r>
    </w:p>
    <w:p w:rsidR="00B10A56" w:rsidRPr="0039509B" w:rsidRDefault="0039509B" w:rsidP="00B10A56">
      <w:pPr>
        <w:numPr>
          <w:ilvl w:val="2"/>
          <w:numId w:val="1"/>
        </w:numPr>
        <w:spacing w:after="60" w:line="446" w:lineRule="atLeast"/>
        <w:ind w:left="1440"/>
        <w:rPr>
          <w:rFonts w:eastAsia="Times New Roman" w:cstheme="minorHAnsi"/>
          <w:color w:val="333333"/>
          <w:lang w:eastAsia="en-GB"/>
        </w:rPr>
      </w:pPr>
      <w:r w:rsidRPr="00B10A56">
        <w:rPr>
          <w:rFonts w:eastAsia="Times New Roman" w:cstheme="minorHAnsi"/>
          <w:b/>
          <w:bCs/>
          <w:color w:val="333333"/>
          <w:lang w:eastAsia="en-GB"/>
        </w:rPr>
        <w:t>Data portability</w:t>
      </w:r>
      <w:r w:rsidRPr="0039509B">
        <w:rPr>
          <w:rFonts w:eastAsia="Times New Roman" w:cstheme="minorHAnsi"/>
          <w:color w:val="333333"/>
          <w:lang w:eastAsia="en-GB"/>
        </w:rPr>
        <w:t> </w:t>
      </w:r>
    </w:p>
    <w:p w:rsidR="0039509B" w:rsidRDefault="0039509B" w:rsidP="00FE63A3">
      <w:pPr>
        <w:numPr>
          <w:ilvl w:val="2"/>
          <w:numId w:val="1"/>
        </w:numPr>
        <w:spacing w:after="60" w:line="446" w:lineRule="atLeast"/>
        <w:ind w:left="1440"/>
        <w:rPr>
          <w:rFonts w:eastAsia="Times New Roman" w:cstheme="minorHAnsi"/>
          <w:color w:val="333333"/>
          <w:lang w:eastAsia="en-GB"/>
        </w:rPr>
      </w:pPr>
      <w:r w:rsidRPr="00FE63A3">
        <w:rPr>
          <w:rFonts w:eastAsia="Times New Roman" w:cstheme="minorHAnsi"/>
          <w:b/>
          <w:bCs/>
          <w:color w:val="333333"/>
          <w:lang w:eastAsia="en-GB"/>
        </w:rPr>
        <w:t>Object</w:t>
      </w:r>
      <w:r w:rsidRPr="0039509B">
        <w:rPr>
          <w:rFonts w:eastAsia="Times New Roman" w:cstheme="minorHAnsi"/>
          <w:color w:val="333333"/>
          <w:lang w:eastAsia="en-GB"/>
        </w:rPr>
        <w:t> </w:t>
      </w:r>
    </w:p>
    <w:p w:rsidR="00B10A56" w:rsidRDefault="00B10A56" w:rsidP="00B10A56">
      <w:pPr>
        <w:spacing w:after="60" w:line="446" w:lineRule="atLeast"/>
        <w:rPr>
          <w:rFonts w:eastAsia="Times New Roman" w:cstheme="minorHAnsi"/>
          <w:color w:val="333333"/>
          <w:lang w:eastAsia="en-GB"/>
        </w:rPr>
      </w:pPr>
    </w:p>
    <w:p w:rsidR="00B10A56" w:rsidRPr="0039509B" w:rsidRDefault="00B10A56" w:rsidP="00B10A56">
      <w:pPr>
        <w:spacing w:after="60" w:line="446" w:lineRule="atLeast"/>
        <w:rPr>
          <w:rFonts w:eastAsia="Times New Roman" w:cstheme="minorHAnsi"/>
          <w:color w:val="333333"/>
          <w:lang w:eastAsia="en-GB"/>
        </w:rPr>
      </w:pP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lastRenderedPageBreak/>
        <w:t>The data we collect about you</w:t>
      </w:r>
    </w:p>
    <w:p w:rsidR="006800C1" w:rsidRPr="0039509B" w:rsidRDefault="0039509B" w:rsidP="00AF4F02">
      <w:pPr>
        <w:spacing w:after="60" w:line="446" w:lineRule="atLeast"/>
        <w:ind w:left="720"/>
        <w:rPr>
          <w:rFonts w:eastAsia="Times New Roman" w:cstheme="minorHAnsi"/>
          <w:color w:val="333333"/>
          <w:lang w:eastAsia="en-GB"/>
        </w:rPr>
      </w:pPr>
      <w:r w:rsidRPr="0039509B">
        <w:rPr>
          <w:rFonts w:eastAsia="Times New Roman" w:cstheme="minorHAnsi"/>
          <w:color w:val="333333"/>
          <w:lang w:eastAsia="en-GB"/>
        </w:rPr>
        <w:t xml:space="preserve">We process </w:t>
      </w:r>
      <w:r w:rsidR="00B10A56">
        <w:rPr>
          <w:rFonts w:eastAsia="Times New Roman" w:cstheme="minorHAnsi"/>
          <w:color w:val="333333"/>
          <w:lang w:eastAsia="en-GB"/>
        </w:rPr>
        <w:t>p</w:t>
      </w:r>
      <w:r w:rsidRPr="0039509B">
        <w:rPr>
          <w:rFonts w:eastAsia="Times New Roman" w:cstheme="minorHAnsi"/>
          <w:color w:val="333333"/>
          <w:lang w:eastAsia="en-GB"/>
        </w:rPr>
        <w:t>ersonal data. Personal data we process may include name, address</w:t>
      </w:r>
      <w:r w:rsidR="00DD4649">
        <w:rPr>
          <w:rFonts w:eastAsia="Times New Roman" w:cstheme="minorHAnsi"/>
          <w:color w:val="333333"/>
          <w:lang w:eastAsia="en-GB"/>
        </w:rPr>
        <w:t>, telephone number</w:t>
      </w:r>
      <w:r w:rsidRPr="0039509B">
        <w:rPr>
          <w:rFonts w:eastAsia="Times New Roman" w:cstheme="minorHAnsi"/>
          <w:color w:val="333333"/>
          <w:lang w:eastAsia="en-GB"/>
        </w:rPr>
        <w:t xml:space="preserve"> and email address. It also may include IP address.</w:t>
      </w:r>
      <w:r w:rsidR="00AF4F02">
        <w:rPr>
          <w:rFonts w:eastAsia="Times New Roman" w:cstheme="minorHAnsi"/>
          <w:color w:val="333333"/>
          <w:lang w:eastAsia="en-GB"/>
        </w:rPr>
        <w:t xml:space="preserve"> </w:t>
      </w:r>
      <w:r w:rsidRPr="0039509B">
        <w:rPr>
          <w:rFonts w:eastAsia="Times New Roman" w:cstheme="minorHAnsi"/>
          <w:color w:val="333333"/>
          <w:lang w:eastAsia="en-GB"/>
        </w:rPr>
        <w:t>Our collection methods are:</w:t>
      </w:r>
    </w:p>
    <w:p w:rsidR="0039509B" w:rsidRPr="0039509B" w:rsidRDefault="00B10A56" w:rsidP="00FE63A3">
      <w:pPr>
        <w:numPr>
          <w:ilvl w:val="2"/>
          <w:numId w:val="1"/>
        </w:numPr>
        <w:spacing w:after="60" w:line="446" w:lineRule="atLeast"/>
        <w:ind w:left="1440"/>
        <w:rPr>
          <w:rFonts w:eastAsia="Times New Roman" w:cstheme="minorHAnsi"/>
          <w:color w:val="333333"/>
          <w:lang w:eastAsia="en-GB"/>
        </w:rPr>
      </w:pPr>
      <w:r>
        <w:rPr>
          <w:rFonts w:eastAsia="Times New Roman" w:cstheme="minorHAnsi"/>
          <w:color w:val="333333"/>
          <w:lang w:eastAsia="en-GB"/>
        </w:rPr>
        <w:t>E</w:t>
      </w:r>
      <w:r w:rsidR="0039509B" w:rsidRPr="0039509B">
        <w:rPr>
          <w:rFonts w:eastAsia="Times New Roman" w:cstheme="minorHAnsi"/>
          <w:color w:val="333333"/>
          <w:lang w:eastAsia="en-GB"/>
        </w:rPr>
        <w:t>ngagement of services</w:t>
      </w:r>
    </w:p>
    <w:p w:rsidR="0039509B" w:rsidRPr="0039509B" w:rsidRDefault="00B10A56" w:rsidP="00FE63A3">
      <w:pPr>
        <w:numPr>
          <w:ilvl w:val="2"/>
          <w:numId w:val="1"/>
        </w:numPr>
        <w:spacing w:after="60" w:line="446" w:lineRule="atLeast"/>
        <w:ind w:left="1440"/>
        <w:rPr>
          <w:rFonts w:eastAsia="Times New Roman" w:cstheme="minorHAnsi"/>
          <w:color w:val="333333"/>
          <w:lang w:eastAsia="en-GB"/>
        </w:rPr>
      </w:pPr>
      <w:r>
        <w:rPr>
          <w:rFonts w:eastAsia="Times New Roman" w:cstheme="minorHAnsi"/>
          <w:color w:val="333333"/>
          <w:lang w:eastAsia="en-GB"/>
        </w:rPr>
        <w:t>C</w:t>
      </w:r>
      <w:r w:rsidR="0039509B" w:rsidRPr="0039509B">
        <w:rPr>
          <w:rFonts w:eastAsia="Times New Roman" w:cstheme="minorHAnsi"/>
          <w:color w:val="333333"/>
          <w:lang w:eastAsia="en-GB"/>
        </w:rPr>
        <w:t>ommunications</w:t>
      </w:r>
    </w:p>
    <w:p w:rsidR="0039509B" w:rsidRPr="0039509B" w:rsidRDefault="0039509B" w:rsidP="00FE63A3">
      <w:pPr>
        <w:numPr>
          <w:ilvl w:val="2"/>
          <w:numId w:val="1"/>
        </w:numPr>
        <w:spacing w:after="60" w:line="446" w:lineRule="atLeast"/>
        <w:ind w:left="1440"/>
        <w:rPr>
          <w:rFonts w:eastAsia="Times New Roman" w:cstheme="minorHAnsi"/>
          <w:color w:val="333333"/>
          <w:lang w:eastAsia="en-GB"/>
        </w:rPr>
      </w:pPr>
      <w:r w:rsidRPr="0039509B">
        <w:rPr>
          <w:rFonts w:eastAsia="Times New Roman" w:cstheme="minorHAnsi"/>
          <w:color w:val="333333"/>
          <w:lang w:eastAsia="en-GB"/>
        </w:rPr>
        <w:t>Networking</w:t>
      </w:r>
    </w:p>
    <w:p w:rsidR="0039509B" w:rsidRPr="0039509B" w:rsidRDefault="00B10A56" w:rsidP="00FE63A3">
      <w:pPr>
        <w:numPr>
          <w:ilvl w:val="2"/>
          <w:numId w:val="1"/>
        </w:numPr>
        <w:spacing w:after="60" w:line="446" w:lineRule="atLeast"/>
        <w:ind w:left="1440"/>
        <w:rPr>
          <w:rFonts w:eastAsia="Times New Roman" w:cstheme="minorHAnsi"/>
          <w:color w:val="333333"/>
          <w:lang w:eastAsia="en-GB"/>
        </w:rPr>
      </w:pPr>
      <w:r>
        <w:rPr>
          <w:rFonts w:eastAsia="Times New Roman" w:cstheme="minorHAnsi"/>
          <w:color w:val="333333"/>
          <w:lang w:eastAsia="en-GB"/>
        </w:rPr>
        <w:t>E</w:t>
      </w:r>
      <w:r w:rsidR="0039509B" w:rsidRPr="0039509B">
        <w:rPr>
          <w:rFonts w:eastAsia="Times New Roman" w:cstheme="minorHAnsi"/>
          <w:color w:val="333333"/>
          <w:lang w:eastAsia="en-GB"/>
        </w:rPr>
        <w:t>ngagement of service providers</w:t>
      </w: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How your data will be used</w:t>
      </w:r>
    </w:p>
    <w:p w:rsidR="0039509B" w:rsidRPr="0039509B" w:rsidRDefault="0039509B" w:rsidP="000F3C14">
      <w:pPr>
        <w:spacing w:after="60" w:line="446" w:lineRule="atLeast"/>
        <w:ind w:left="720"/>
        <w:rPr>
          <w:rFonts w:eastAsia="Times New Roman" w:cstheme="minorHAnsi"/>
          <w:color w:val="333333"/>
          <w:lang w:eastAsia="en-GB"/>
        </w:rPr>
      </w:pPr>
      <w:r w:rsidRPr="0039509B">
        <w:rPr>
          <w:rFonts w:eastAsia="Times New Roman" w:cstheme="minorHAnsi"/>
          <w:color w:val="333333"/>
          <w:lang w:eastAsia="en-GB"/>
        </w:rPr>
        <w:t>We use information held about you to:</w:t>
      </w:r>
    </w:p>
    <w:p w:rsidR="0039509B" w:rsidRPr="0039509B" w:rsidRDefault="0039509B" w:rsidP="00FE63A3">
      <w:pPr>
        <w:numPr>
          <w:ilvl w:val="2"/>
          <w:numId w:val="1"/>
        </w:numPr>
        <w:spacing w:after="60" w:line="446" w:lineRule="atLeast"/>
        <w:ind w:left="1440"/>
        <w:rPr>
          <w:rFonts w:eastAsia="Times New Roman" w:cstheme="minorHAnsi"/>
          <w:color w:val="333333"/>
          <w:lang w:eastAsia="en-GB"/>
        </w:rPr>
      </w:pPr>
      <w:r w:rsidRPr="0039509B">
        <w:rPr>
          <w:rFonts w:eastAsia="Times New Roman" w:cstheme="minorHAnsi"/>
          <w:color w:val="333333"/>
          <w:lang w:eastAsia="en-GB"/>
        </w:rPr>
        <w:t>provide you with information, products or services that you request from us or which we feel may interest you, where you have consented to be contacted for such purposes or by Legitimate Interests;</w:t>
      </w:r>
    </w:p>
    <w:p w:rsidR="0039509B" w:rsidRPr="0039509B" w:rsidRDefault="0039509B" w:rsidP="00FE63A3">
      <w:pPr>
        <w:numPr>
          <w:ilvl w:val="2"/>
          <w:numId w:val="1"/>
        </w:numPr>
        <w:spacing w:after="60" w:line="446" w:lineRule="atLeast"/>
        <w:ind w:left="1440"/>
        <w:rPr>
          <w:rFonts w:eastAsia="Times New Roman" w:cstheme="minorHAnsi"/>
          <w:color w:val="333333"/>
          <w:lang w:eastAsia="en-GB"/>
        </w:rPr>
      </w:pPr>
      <w:r w:rsidRPr="0039509B">
        <w:rPr>
          <w:rFonts w:eastAsia="Times New Roman" w:cstheme="minorHAnsi"/>
          <w:color w:val="333333"/>
          <w:lang w:eastAsia="en-GB"/>
        </w:rPr>
        <w:t>carry out our obligations arising from any contracts entered into between you and us;</w:t>
      </w:r>
    </w:p>
    <w:p w:rsidR="0039509B" w:rsidRPr="0039509B" w:rsidRDefault="0039509B" w:rsidP="00FE63A3">
      <w:pPr>
        <w:numPr>
          <w:ilvl w:val="2"/>
          <w:numId w:val="1"/>
        </w:numPr>
        <w:spacing w:after="60" w:line="446" w:lineRule="atLeast"/>
        <w:ind w:left="1440"/>
        <w:rPr>
          <w:rFonts w:eastAsia="Times New Roman" w:cstheme="minorHAnsi"/>
          <w:color w:val="333333"/>
          <w:lang w:eastAsia="en-GB"/>
        </w:rPr>
      </w:pPr>
      <w:r w:rsidRPr="0039509B">
        <w:rPr>
          <w:rFonts w:eastAsia="Times New Roman" w:cstheme="minorHAnsi"/>
          <w:color w:val="333333"/>
          <w:lang w:eastAsia="en-GB"/>
        </w:rPr>
        <w:t>carry out necessary mainte</w:t>
      </w:r>
      <w:r w:rsidR="003A06AB">
        <w:rPr>
          <w:rFonts w:eastAsia="Times New Roman" w:cstheme="minorHAnsi"/>
          <w:color w:val="333333"/>
          <w:lang w:eastAsia="en-GB"/>
        </w:rPr>
        <w:t xml:space="preserve">nance to our infrastructure; </w:t>
      </w:r>
    </w:p>
    <w:p w:rsidR="003A06AB" w:rsidRDefault="0039509B" w:rsidP="003A06AB">
      <w:pPr>
        <w:numPr>
          <w:ilvl w:val="2"/>
          <w:numId w:val="1"/>
        </w:numPr>
        <w:spacing w:after="60" w:line="446" w:lineRule="atLeast"/>
        <w:ind w:left="1440"/>
        <w:rPr>
          <w:rFonts w:eastAsia="Times New Roman" w:cstheme="minorHAnsi"/>
          <w:color w:val="333333"/>
          <w:lang w:eastAsia="en-GB"/>
        </w:rPr>
      </w:pPr>
      <w:r w:rsidRPr="0039509B">
        <w:rPr>
          <w:rFonts w:eastAsia="Times New Roman" w:cstheme="minorHAnsi"/>
          <w:color w:val="333333"/>
          <w:lang w:eastAsia="en-GB"/>
        </w:rPr>
        <w:t>notify you about changes to our services</w:t>
      </w:r>
      <w:r w:rsidR="003A06AB">
        <w:rPr>
          <w:rFonts w:eastAsia="Times New Roman" w:cstheme="minorHAnsi"/>
          <w:color w:val="333333"/>
          <w:lang w:eastAsia="en-GB"/>
        </w:rPr>
        <w:t>;</w:t>
      </w:r>
    </w:p>
    <w:p w:rsidR="0039509B" w:rsidRPr="0039509B" w:rsidRDefault="008901A6" w:rsidP="003A06AB">
      <w:pPr>
        <w:numPr>
          <w:ilvl w:val="2"/>
          <w:numId w:val="1"/>
        </w:numPr>
        <w:spacing w:after="60" w:line="446" w:lineRule="atLeast"/>
        <w:ind w:left="1440"/>
        <w:rPr>
          <w:rFonts w:eastAsia="Times New Roman" w:cstheme="minorHAnsi"/>
          <w:color w:val="333333"/>
          <w:lang w:eastAsia="en-GB"/>
        </w:rPr>
      </w:pPr>
      <w:r>
        <w:rPr>
          <w:rFonts w:eastAsia="Times New Roman" w:cstheme="minorHAnsi"/>
          <w:color w:val="333333"/>
          <w:lang w:eastAsia="en-GB"/>
        </w:rPr>
        <w:t>Process any comments made public by you through the</w:t>
      </w:r>
      <w:r w:rsidR="0039509B" w:rsidRPr="0039509B">
        <w:rPr>
          <w:rFonts w:eastAsia="Times New Roman" w:cstheme="minorHAnsi"/>
          <w:color w:val="333333"/>
          <w:lang w:eastAsia="en-GB"/>
        </w:rPr>
        <w:t xml:space="preserve"> use of social media.</w:t>
      </w: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Legitimate interest &amp; marketing</w:t>
      </w:r>
    </w:p>
    <w:p w:rsidR="0039509B" w:rsidRPr="0039509B" w:rsidRDefault="0039509B" w:rsidP="00FE63A3">
      <w:pPr>
        <w:numPr>
          <w:ilvl w:val="1"/>
          <w:numId w:val="1"/>
        </w:numPr>
        <w:spacing w:after="60" w:line="446" w:lineRule="atLeast"/>
        <w:rPr>
          <w:rFonts w:eastAsia="Times New Roman" w:cstheme="minorHAnsi"/>
          <w:color w:val="333333"/>
          <w:lang w:eastAsia="en-GB"/>
        </w:rPr>
      </w:pPr>
      <w:r w:rsidRPr="0039509B">
        <w:rPr>
          <w:rFonts w:eastAsia="Times New Roman" w:cstheme="minorHAnsi"/>
          <w:color w:val="333333"/>
          <w:lang w:eastAsia="en-GB"/>
        </w:rPr>
        <w:t>Where we use Legitimate Interests we will record our decision and our method on making this decision. This can be requested by you at any time.</w:t>
      </w:r>
    </w:p>
    <w:p w:rsidR="00E8402D" w:rsidRDefault="0039509B" w:rsidP="00FE63A3">
      <w:pPr>
        <w:numPr>
          <w:ilvl w:val="1"/>
          <w:numId w:val="1"/>
        </w:numPr>
        <w:spacing w:after="60" w:line="446" w:lineRule="atLeast"/>
        <w:rPr>
          <w:rFonts w:eastAsia="Times New Roman" w:cstheme="minorHAnsi"/>
          <w:color w:val="333333"/>
          <w:lang w:eastAsia="en-GB"/>
        </w:rPr>
      </w:pPr>
      <w:r w:rsidRPr="0039509B">
        <w:rPr>
          <w:rFonts w:eastAsia="Times New Roman" w:cstheme="minorHAnsi"/>
          <w:color w:val="333333"/>
          <w:lang w:eastAsia="en-GB"/>
        </w:rPr>
        <w:t xml:space="preserve">If you are an existing contact or customer we will only contact you by electronic means (e-mail) with information about services or goods which you have previously purchased from us. </w:t>
      </w:r>
    </w:p>
    <w:p w:rsidR="0039509B" w:rsidRDefault="0039509B" w:rsidP="00FE63A3">
      <w:pPr>
        <w:numPr>
          <w:ilvl w:val="1"/>
          <w:numId w:val="1"/>
        </w:numPr>
        <w:spacing w:after="60" w:line="446" w:lineRule="atLeast"/>
        <w:rPr>
          <w:rFonts w:eastAsia="Times New Roman" w:cstheme="minorHAnsi"/>
          <w:color w:val="333333"/>
          <w:lang w:eastAsia="en-GB"/>
        </w:rPr>
      </w:pPr>
      <w:r w:rsidRPr="0039509B">
        <w:rPr>
          <w:rFonts w:eastAsia="Times New Roman" w:cstheme="minorHAnsi"/>
          <w:color w:val="333333"/>
          <w:lang w:eastAsia="en-GB"/>
        </w:rPr>
        <w:t>If you are a new customer, and where we permit selected third parties to use your data, we (or they) will contact you by electronic means only if you have consented to this. You can choose to not receive these types of communication by contacting us.</w:t>
      </w:r>
    </w:p>
    <w:p w:rsidR="000F27E3" w:rsidRDefault="000F27E3" w:rsidP="000F27E3">
      <w:pPr>
        <w:spacing w:after="60" w:line="446" w:lineRule="atLeast"/>
        <w:rPr>
          <w:rFonts w:eastAsia="Times New Roman" w:cstheme="minorHAnsi"/>
          <w:color w:val="333333"/>
          <w:lang w:eastAsia="en-GB"/>
        </w:rPr>
      </w:pPr>
    </w:p>
    <w:p w:rsidR="000F27E3" w:rsidRPr="0039509B" w:rsidRDefault="000F27E3" w:rsidP="000F27E3">
      <w:pPr>
        <w:spacing w:after="60" w:line="446" w:lineRule="atLeast"/>
        <w:rPr>
          <w:rFonts w:eastAsia="Times New Roman" w:cstheme="minorHAnsi"/>
          <w:color w:val="333333"/>
          <w:lang w:eastAsia="en-GB"/>
        </w:rPr>
      </w:pPr>
    </w:p>
    <w:p w:rsidR="0039509B" w:rsidRPr="0039509B" w:rsidRDefault="0039509B" w:rsidP="00FE63A3">
      <w:pPr>
        <w:numPr>
          <w:ilvl w:val="0"/>
          <w:numId w:val="1"/>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Third parties</w:t>
      </w:r>
    </w:p>
    <w:p w:rsidR="0039509B" w:rsidRPr="0039509B" w:rsidRDefault="0039509B" w:rsidP="00FE63A3">
      <w:pPr>
        <w:numPr>
          <w:ilvl w:val="1"/>
          <w:numId w:val="1"/>
        </w:numPr>
        <w:spacing w:after="60" w:line="446" w:lineRule="atLeast"/>
        <w:rPr>
          <w:rFonts w:eastAsia="Times New Roman" w:cstheme="minorHAnsi"/>
          <w:color w:val="333333"/>
          <w:lang w:eastAsia="en-GB"/>
        </w:rPr>
      </w:pPr>
      <w:r w:rsidRPr="0039509B">
        <w:rPr>
          <w:rFonts w:eastAsia="Times New Roman" w:cstheme="minorHAnsi"/>
          <w:color w:val="333333"/>
          <w:lang w:eastAsia="en-GB"/>
        </w:rPr>
        <w:t xml:space="preserve">We will keep your information within the ‘organisation’ except where disclosure is required or permitted by law or when we use third party service providers (data processors) </w:t>
      </w:r>
      <w:r w:rsidR="000F27E3">
        <w:rPr>
          <w:rFonts w:eastAsia="Times New Roman" w:cstheme="minorHAnsi"/>
          <w:color w:val="333333"/>
          <w:lang w:eastAsia="en-GB"/>
        </w:rPr>
        <w:t xml:space="preserve">to </w:t>
      </w:r>
      <w:r w:rsidRPr="0039509B">
        <w:rPr>
          <w:rFonts w:eastAsia="Times New Roman" w:cstheme="minorHAnsi"/>
          <w:color w:val="333333"/>
          <w:lang w:eastAsia="en-GB"/>
        </w:rPr>
        <w:t xml:space="preserve">support our services to you. </w:t>
      </w:r>
      <w:r w:rsidR="000F27E3">
        <w:rPr>
          <w:rFonts w:eastAsia="Times New Roman" w:cstheme="minorHAnsi"/>
          <w:color w:val="333333"/>
          <w:lang w:eastAsia="en-GB"/>
        </w:rPr>
        <w:t>C</w:t>
      </w:r>
      <w:r w:rsidRPr="0039509B">
        <w:rPr>
          <w:rFonts w:eastAsia="Times New Roman" w:cstheme="minorHAnsi"/>
          <w:color w:val="333333"/>
          <w:lang w:eastAsia="en-GB"/>
        </w:rPr>
        <w:t xml:space="preserve">ontracts </w:t>
      </w:r>
      <w:r w:rsidR="000F27E3">
        <w:rPr>
          <w:rFonts w:eastAsia="Times New Roman" w:cstheme="minorHAnsi"/>
          <w:color w:val="333333"/>
          <w:lang w:eastAsia="en-GB"/>
        </w:rPr>
        <w:t xml:space="preserve">are </w:t>
      </w:r>
      <w:r w:rsidRPr="0039509B">
        <w:rPr>
          <w:rFonts w:eastAsia="Times New Roman" w:cstheme="minorHAnsi"/>
          <w:color w:val="333333"/>
          <w:lang w:eastAsia="en-GB"/>
        </w:rPr>
        <w:t>in place with our data processors. This means that they cannot do anything with your personal data unless we have instructed them to do so. They will not share your personal data with any organisation apart from us. They will hold it securely and retain it for the period we instruct.</w:t>
      </w:r>
    </w:p>
    <w:p w:rsidR="0039509B" w:rsidRPr="0039509B" w:rsidRDefault="0039509B" w:rsidP="00FE63A3">
      <w:pPr>
        <w:numPr>
          <w:ilvl w:val="1"/>
          <w:numId w:val="1"/>
        </w:numPr>
        <w:spacing w:after="60" w:line="446" w:lineRule="atLeast"/>
        <w:rPr>
          <w:rFonts w:eastAsia="Times New Roman" w:cstheme="minorHAnsi"/>
          <w:color w:val="333333"/>
          <w:lang w:eastAsia="en-GB"/>
        </w:rPr>
      </w:pPr>
      <w:r w:rsidRPr="0039509B">
        <w:rPr>
          <w:rFonts w:eastAsia="Times New Roman" w:cstheme="minorHAnsi"/>
          <w:color w:val="333333"/>
          <w:lang w:eastAsia="en-GB"/>
        </w:rPr>
        <w:t>Please see below the list of services where we use third party data processors which sets out the categories of recipients of personal data.</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Cloud/FTP Service – IT Support</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Email Provider</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Internal HR systems provider</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 xml:space="preserve">Specialist </w:t>
      </w:r>
      <w:r w:rsidRPr="00FE63A3">
        <w:rPr>
          <w:rFonts w:eastAsia="Times New Roman" w:cstheme="minorHAnsi"/>
          <w:color w:val="333333"/>
          <w:lang w:eastAsia="en-GB"/>
        </w:rPr>
        <w:t>document</w:t>
      </w:r>
      <w:r w:rsidRPr="0039509B">
        <w:rPr>
          <w:rFonts w:eastAsia="Times New Roman" w:cstheme="minorHAnsi"/>
          <w:color w:val="333333"/>
          <w:lang w:eastAsia="en-GB"/>
        </w:rPr>
        <w:t xml:space="preserve"> </w:t>
      </w:r>
      <w:r w:rsidR="00E8402D">
        <w:rPr>
          <w:rFonts w:eastAsia="Times New Roman" w:cstheme="minorHAnsi"/>
          <w:color w:val="333333"/>
          <w:lang w:eastAsia="en-GB"/>
        </w:rPr>
        <w:t>scanning provider</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Payroll provider</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Accountants</w:t>
      </w:r>
    </w:p>
    <w:p w:rsidR="0039509B" w:rsidRPr="0039509B" w:rsidRDefault="0039509B" w:rsidP="00F62555">
      <w:pPr>
        <w:numPr>
          <w:ilvl w:val="3"/>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Couriers</w:t>
      </w:r>
    </w:p>
    <w:p w:rsidR="0039509B" w:rsidRPr="0039509B" w:rsidRDefault="0039509B" w:rsidP="00FE63A3">
      <w:pPr>
        <w:numPr>
          <w:ilvl w:val="0"/>
          <w:numId w:val="2"/>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Data retention</w:t>
      </w:r>
    </w:p>
    <w:p w:rsidR="0039509B" w:rsidRPr="0039509B" w:rsidRDefault="00F62555" w:rsidP="00FE63A3">
      <w:pPr>
        <w:spacing w:after="180" w:line="446" w:lineRule="atLeast"/>
        <w:ind w:left="720"/>
        <w:rPr>
          <w:rFonts w:eastAsia="Times New Roman" w:cstheme="minorHAnsi"/>
          <w:color w:val="333333"/>
          <w:lang w:eastAsia="en-GB"/>
        </w:rPr>
      </w:pPr>
      <w:r>
        <w:rPr>
          <w:rFonts w:eastAsia="Times New Roman" w:cstheme="minorHAnsi"/>
          <w:color w:val="333333"/>
          <w:lang w:eastAsia="en-GB"/>
        </w:rPr>
        <w:t xml:space="preserve">Our policy is dictated by the Data Protection Laws. This is available for inspection by written request </w:t>
      </w:r>
      <w:r w:rsidR="0039509B" w:rsidRPr="0039509B">
        <w:rPr>
          <w:rFonts w:eastAsia="Times New Roman" w:cstheme="minorHAnsi"/>
          <w:color w:val="333333"/>
          <w:lang w:eastAsia="en-GB"/>
        </w:rPr>
        <w:t>using the contact details provided in this policy.</w:t>
      </w:r>
    </w:p>
    <w:p w:rsidR="0039509B" w:rsidRPr="0039509B" w:rsidRDefault="0039509B" w:rsidP="00FE63A3">
      <w:pPr>
        <w:numPr>
          <w:ilvl w:val="0"/>
          <w:numId w:val="2"/>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Data deletion</w:t>
      </w:r>
    </w:p>
    <w:p w:rsidR="0039509B" w:rsidRDefault="0039509B" w:rsidP="00FE63A3">
      <w:pPr>
        <w:spacing w:after="180" w:line="446" w:lineRule="atLeast"/>
        <w:ind w:left="720"/>
        <w:rPr>
          <w:rFonts w:eastAsia="Times New Roman" w:cstheme="minorHAnsi"/>
          <w:color w:val="333333"/>
          <w:lang w:eastAsia="en-GB"/>
        </w:rPr>
      </w:pPr>
      <w:r w:rsidRPr="0039509B">
        <w:rPr>
          <w:rFonts w:eastAsia="Times New Roman" w:cstheme="minorHAnsi"/>
          <w:color w:val="333333"/>
          <w:lang w:eastAsia="en-GB"/>
        </w:rPr>
        <w:t>Under GDPR you have the right to erasure under specific circumstances. A request for your personal data to be deleted will be decided on a case by case basis and must be submitted in writing to the contact details provided in this policy.</w:t>
      </w:r>
    </w:p>
    <w:p w:rsidR="000F27E3" w:rsidRPr="0039509B" w:rsidRDefault="000F27E3" w:rsidP="00FE63A3">
      <w:pPr>
        <w:spacing w:after="180" w:line="446" w:lineRule="atLeast"/>
        <w:ind w:left="720"/>
        <w:rPr>
          <w:rFonts w:eastAsia="Times New Roman" w:cstheme="minorHAnsi"/>
          <w:color w:val="333333"/>
          <w:lang w:eastAsia="en-GB"/>
        </w:rPr>
      </w:pPr>
    </w:p>
    <w:p w:rsidR="0039509B" w:rsidRPr="0039509B" w:rsidRDefault="0039509B" w:rsidP="00FE63A3">
      <w:pPr>
        <w:numPr>
          <w:ilvl w:val="0"/>
          <w:numId w:val="2"/>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lastRenderedPageBreak/>
        <w:t>Data correction</w:t>
      </w:r>
    </w:p>
    <w:p w:rsidR="0039509B" w:rsidRPr="0039509B" w:rsidRDefault="0039509B" w:rsidP="00FE63A3">
      <w:pPr>
        <w:spacing w:after="180" w:line="446" w:lineRule="atLeast"/>
        <w:ind w:left="720"/>
        <w:rPr>
          <w:rFonts w:eastAsia="Times New Roman" w:cstheme="minorHAnsi"/>
          <w:color w:val="333333"/>
          <w:lang w:eastAsia="en-GB"/>
        </w:rPr>
      </w:pPr>
      <w:r w:rsidRPr="0039509B">
        <w:rPr>
          <w:rFonts w:eastAsia="Times New Roman" w:cstheme="minorHAnsi"/>
          <w:color w:val="333333"/>
          <w:lang w:eastAsia="en-GB"/>
        </w:rPr>
        <w:t>We will correct or update your data without delay provided you make the request in writing to the contact details provided in this policy, clearly specifying which data is incorrect or out of date.</w:t>
      </w:r>
    </w:p>
    <w:p w:rsidR="0039509B" w:rsidRPr="0039509B" w:rsidRDefault="0039509B" w:rsidP="00FE63A3">
      <w:pPr>
        <w:numPr>
          <w:ilvl w:val="0"/>
          <w:numId w:val="2"/>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Data inspection</w:t>
      </w:r>
    </w:p>
    <w:p w:rsidR="0039509B" w:rsidRPr="0039509B" w:rsidRDefault="0039509B" w:rsidP="00FE63A3">
      <w:pPr>
        <w:numPr>
          <w:ilvl w:val="1"/>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We strive to be as open as we can be in terms of giving people access to their personal data. Individuals can find out if we hold any of their personal data by making a formal request under the Data Protection Laws. Such requests must be in writing to the contact details provided in this policy. If we do hold your personal data we will respond in writing within one calendar month of your request (where that request was submitted in accordance with this policy).</w:t>
      </w:r>
    </w:p>
    <w:p w:rsidR="0039509B" w:rsidRPr="0039509B" w:rsidRDefault="0039509B" w:rsidP="00FE63A3">
      <w:pPr>
        <w:numPr>
          <w:ilvl w:val="1"/>
          <w:numId w:val="2"/>
        </w:numPr>
        <w:spacing w:after="60" w:line="446" w:lineRule="atLeast"/>
        <w:rPr>
          <w:rFonts w:eastAsia="Times New Roman" w:cstheme="minorHAnsi"/>
          <w:color w:val="333333"/>
          <w:lang w:eastAsia="en-GB"/>
        </w:rPr>
      </w:pPr>
      <w:r w:rsidRPr="0039509B">
        <w:rPr>
          <w:rFonts w:eastAsia="Times New Roman" w:cstheme="minorHAnsi"/>
          <w:color w:val="333333"/>
          <w:lang w:eastAsia="en-GB"/>
        </w:rPr>
        <w:t>The information we supply will:</w:t>
      </w:r>
    </w:p>
    <w:p w:rsidR="00E8402D" w:rsidRDefault="0039509B" w:rsidP="00E8402D">
      <w:pPr>
        <w:pStyle w:val="ListParagraph"/>
        <w:numPr>
          <w:ilvl w:val="2"/>
          <w:numId w:val="2"/>
        </w:numPr>
        <w:spacing w:after="60" w:line="446" w:lineRule="atLeast"/>
        <w:rPr>
          <w:rFonts w:eastAsia="Times New Roman" w:cstheme="minorHAnsi"/>
          <w:color w:val="333333"/>
          <w:lang w:eastAsia="en-GB"/>
        </w:rPr>
      </w:pPr>
      <w:r w:rsidRPr="00E8402D">
        <w:rPr>
          <w:rFonts w:eastAsia="Times New Roman" w:cstheme="minorHAnsi"/>
          <w:color w:val="333333"/>
          <w:lang w:eastAsia="en-GB"/>
        </w:rPr>
        <w:t>Confirm that your data is being processed;</w:t>
      </w:r>
    </w:p>
    <w:p w:rsidR="00E8402D" w:rsidRDefault="0039509B" w:rsidP="00E8402D">
      <w:pPr>
        <w:pStyle w:val="ListParagraph"/>
        <w:numPr>
          <w:ilvl w:val="2"/>
          <w:numId w:val="2"/>
        </w:numPr>
        <w:spacing w:after="60" w:line="446" w:lineRule="atLeast"/>
        <w:rPr>
          <w:rFonts w:eastAsia="Times New Roman" w:cstheme="minorHAnsi"/>
          <w:color w:val="333333"/>
          <w:lang w:eastAsia="en-GB"/>
        </w:rPr>
      </w:pPr>
      <w:r w:rsidRPr="00E8402D">
        <w:rPr>
          <w:rFonts w:eastAsia="Times New Roman" w:cstheme="minorHAnsi"/>
          <w:color w:val="333333"/>
          <w:lang w:eastAsia="en-GB"/>
        </w:rPr>
        <w:t>Verify the lawfulness and the purpose of the processing;</w:t>
      </w:r>
    </w:p>
    <w:p w:rsidR="00E8402D" w:rsidRDefault="0039509B" w:rsidP="00E8402D">
      <w:pPr>
        <w:pStyle w:val="ListParagraph"/>
        <w:numPr>
          <w:ilvl w:val="2"/>
          <w:numId w:val="2"/>
        </w:numPr>
        <w:spacing w:after="60" w:line="446" w:lineRule="atLeast"/>
        <w:rPr>
          <w:rFonts w:eastAsia="Times New Roman" w:cstheme="minorHAnsi"/>
          <w:color w:val="333333"/>
          <w:lang w:eastAsia="en-GB"/>
        </w:rPr>
      </w:pPr>
      <w:r w:rsidRPr="00E8402D">
        <w:rPr>
          <w:rFonts w:eastAsia="Times New Roman" w:cstheme="minorHAnsi"/>
          <w:color w:val="333333"/>
          <w:lang w:eastAsia="en-GB"/>
        </w:rPr>
        <w:t>Confirm the categories of personal data being processed;</w:t>
      </w:r>
    </w:p>
    <w:p w:rsidR="00E8402D" w:rsidRDefault="0039509B" w:rsidP="00E8402D">
      <w:pPr>
        <w:pStyle w:val="ListParagraph"/>
        <w:numPr>
          <w:ilvl w:val="2"/>
          <w:numId w:val="2"/>
        </w:numPr>
        <w:spacing w:after="60" w:line="446" w:lineRule="atLeast"/>
        <w:rPr>
          <w:rFonts w:eastAsia="Times New Roman" w:cstheme="minorHAnsi"/>
          <w:color w:val="333333"/>
          <w:lang w:eastAsia="en-GB"/>
        </w:rPr>
      </w:pPr>
      <w:r w:rsidRPr="00E8402D">
        <w:rPr>
          <w:rFonts w:eastAsia="Times New Roman" w:cstheme="minorHAnsi"/>
          <w:color w:val="333333"/>
          <w:lang w:eastAsia="en-GB"/>
        </w:rPr>
        <w:t>Confirm the type of recipient to whom the personal data hav</w:t>
      </w:r>
      <w:r w:rsidR="00E8402D">
        <w:rPr>
          <w:rFonts w:eastAsia="Times New Roman" w:cstheme="minorHAnsi"/>
          <w:color w:val="333333"/>
          <w:lang w:eastAsia="en-GB"/>
        </w:rPr>
        <w:t>e been or will be disclosed;</w:t>
      </w:r>
    </w:p>
    <w:p w:rsidR="00E8402D" w:rsidRPr="00E501D8" w:rsidRDefault="0039509B" w:rsidP="00E8402D">
      <w:pPr>
        <w:pStyle w:val="ListParagraph"/>
        <w:numPr>
          <w:ilvl w:val="2"/>
          <w:numId w:val="2"/>
        </w:numPr>
        <w:spacing w:after="60" w:line="446" w:lineRule="atLeast"/>
        <w:rPr>
          <w:rFonts w:eastAsia="Times New Roman" w:cstheme="minorHAnsi"/>
          <w:color w:val="333333"/>
          <w:lang w:eastAsia="en-GB"/>
        </w:rPr>
      </w:pPr>
      <w:r w:rsidRPr="00E8402D">
        <w:rPr>
          <w:rFonts w:eastAsia="Times New Roman" w:cstheme="minorHAnsi"/>
          <w:color w:val="333333"/>
          <w:lang w:eastAsia="en-GB"/>
        </w:rPr>
        <w:t>Let you have a copy of the data in an intelligible form.</w:t>
      </w:r>
    </w:p>
    <w:p w:rsidR="0039509B" w:rsidRPr="0039509B" w:rsidRDefault="0039509B" w:rsidP="00E8402D">
      <w:pPr>
        <w:numPr>
          <w:ilvl w:val="2"/>
          <w:numId w:val="6"/>
        </w:numPr>
        <w:spacing w:after="60" w:line="446" w:lineRule="atLeast"/>
        <w:rPr>
          <w:rFonts w:eastAsia="Times New Roman" w:cstheme="minorHAnsi"/>
          <w:color w:val="333333"/>
          <w:lang w:eastAsia="en-GB"/>
        </w:rPr>
      </w:pPr>
      <w:r w:rsidRPr="0039509B">
        <w:rPr>
          <w:rFonts w:eastAsia="Times New Roman" w:cstheme="minorHAnsi"/>
          <w:color w:val="333333"/>
          <w:lang w:eastAsia="en-GB"/>
        </w:rPr>
        <w:t>Please note that you may need to provide identification in order to prove who you are to access your data.</w:t>
      </w:r>
    </w:p>
    <w:p w:rsidR="0039509B" w:rsidRPr="0039509B" w:rsidRDefault="0039509B" w:rsidP="00E8402D">
      <w:pPr>
        <w:numPr>
          <w:ilvl w:val="2"/>
          <w:numId w:val="6"/>
        </w:numPr>
        <w:spacing w:after="60" w:line="446" w:lineRule="atLeast"/>
        <w:rPr>
          <w:rFonts w:eastAsia="Times New Roman" w:cstheme="minorHAnsi"/>
          <w:color w:val="333333"/>
          <w:lang w:eastAsia="en-GB"/>
        </w:rPr>
      </w:pPr>
      <w:r w:rsidRPr="0039509B">
        <w:rPr>
          <w:rFonts w:eastAsia="Times New Roman" w:cstheme="minorHAnsi"/>
          <w:color w:val="333333"/>
          <w:lang w:eastAsia="en-GB"/>
        </w:rPr>
        <w:t>If you agree, we will try to deal with your request informally, for example by providing you with the specific information you need over the telephone.</w:t>
      </w:r>
    </w:p>
    <w:p w:rsidR="0039509B" w:rsidRPr="0039509B" w:rsidRDefault="0039509B" w:rsidP="00E8402D">
      <w:pPr>
        <w:numPr>
          <w:ilvl w:val="2"/>
          <w:numId w:val="6"/>
        </w:numPr>
        <w:spacing w:after="60" w:line="446" w:lineRule="atLeast"/>
        <w:rPr>
          <w:rFonts w:eastAsia="Times New Roman" w:cstheme="minorHAnsi"/>
          <w:color w:val="333333"/>
          <w:lang w:eastAsia="en-GB"/>
        </w:rPr>
      </w:pPr>
      <w:r w:rsidRPr="0039509B">
        <w:rPr>
          <w:rFonts w:eastAsia="Times New Roman" w:cstheme="minorHAnsi"/>
          <w:color w:val="333333"/>
          <w:lang w:eastAsia="en-GB"/>
        </w:rPr>
        <w:t>In the instance that we do not hold information about you we will also confirm this in writing at the earliest opportunity.</w:t>
      </w:r>
    </w:p>
    <w:p w:rsidR="0039509B" w:rsidRPr="0039509B" w:rsidRDefault="0039509B" w:rsidP="00FE63A3">
      <w:pPr>
        <w:numPr>
          <w:ilvl w:val="0"/>
          <w:numId w:val="3"/>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t>Changes</w:t>
      </w:r>
    </w:p>
    <w:p w:rsidR="0039509B" w:rsidRPr="0039509B" w:rsidRDefault="0039509B" w:rsidP="00FE63A3">
      <w:pPr>
        <w:spacing w:after="180" w:line="446" w:lineRule="atLeast"/>
        <w:ind w:left="720"/>
        <w:rPr>
          <w:rFonts w:eastAsia="Times New Roman" w:cstheme="minorHAnsi"/>
          <w:color w:val="333333"/>
          <w:lang w:eastAsia="en-GB"/>
        </w:rPr>
      </w:pPr>
      <w:r w:rsidRPr="0039509B">
        <w:rPr>
          <w:rFonts w:eastAsia="Times New Roman" w:cstheme="minorHAnsi"/>
          <w:color w:val="333333"/>
          <w:lang w:eastAsia="en-GB"/>
        </w:rPr>
        <w:t>We keep our privacy notice under regular review and you should check back regularly to ensure you are aware of changes to it. We may display this notice to you from time to time to help ensure you are aware of its contents.</w:t>
      </w:r>
    </w:p>
    <w:p w:rsidR="0039509B" w:rsidRPr="0039509B" w:rsidRDefault="0039509B" w:rsidP="00FE63A3">
      <w:pPr>
        <w:numPr>
          <w:ilvl w:val="0"/>
          <w:numId w:val="3"/>
        </w:numPr>
        <w:spacing w:before="240" w:after="192" w:line="324" w:lineRule="atLeast"/>
        <w:outlineLvl w:val="1"/>
        <w:rPr>
          <w:rFonts w:eastAsia="Times New Roman" w:cstheme="minorHAnsi"/>
          <w:b/>
          <w:bCs/>
          <w:color w:val="1AA0E4"/>
          <w:lang w:eastAsia="en-GB"/>
        </w:rPr>
      </w:pPr>
      <w:r w:rsidRPr="0039509B">
        <w:rPr>
          <w:rFonts w:eastAsia="Times New Roman" w:cstheme="minorHAnsi"/>
          <w:b/>
          <w:bCs/>
          <w:color w:val="1AA0E4"/>
          <w:lang w:eastAsia="en-GB"/>
        </w:rPr>
        <w:lastRenderedPageBreak/>
        <w:t>Complaints</w:t>
      </w:r>
    </w:p>
    <w:p w:rsidR="0039509B" w:rsidRPr="0039509B" w:rsidRDefault="0039509B" w:rsidP="00FE63A3">
      <w:pPr>
        <w:spacing w:after="180" w:line="446" w:lineRule="atLeast"/>
        <w:ind w:left="720"/>
        <w:rPr>
          <w:rFonts w:eastAsia="Times New Roman" w:cstheme="minorHAnsi"/>
          <w:color w:val="333333"/>
          <w:lang w:eastAsia="en-GB"/>
        </w:rPr>
      </w:pPr>
      <w:r w:rsidRPr="0039509B">
        <w:rPr>
          <w:rFonts w:eastAsia="Times New Roman" w:cstheme="minorHAnsi"/>
          <w:color w:val="333333"/>
          <w:lang w:eastAsia="en-GB"/>
        </w:rPr>
        <w:t>You have the right to complain about the processing of your personal data. Please contact us using the details provided above. If you are still unsatisfied you have the right to complain to the </w:t>
      </w:r>
      <w:hyperlink r:id="rId8" w:history="1">
        <w:r w:rsidRPr="00FE63A3">
          <w:rPr>
            <w:rFonts w:eastAsia="Times New Roman" w:cstheme="minorHAnsi"/>
            <w:color w:val="0086CA"/>
            <w:lang w:eastAsia="en-GB"/>
          </w:rPr>
          <w:t>Information Commissioners Office</w:t>
        </w:r>
      </w:hyperlink>
      <w:r w:rsidRPr="0039509B">
        <w:rPr>
          <w:rFonts w:eastAsia="Times New Roman" w:cstheme="minorHAnsi"/>
          <w:color w:val="333333"/>
          <w:lang w:eastAsia="en-GB"/>
        </w:rPr>
        <w:t>.</w:t>
      </w:r>
    </w:p>
    <w:p w:rsidR="009228B6" w:rsidRDefault="0037465F" w:rsidP="00FE63A3"/>
    <w:sectPr w:rsidR="009228B6" w:rsidSect="008908D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5F" w:rsidRDefault="0037465F" w:rsidP="00E8402D">
      <w:pPr>
        <w:spacing w:after="0" w:line="240" w:lineRule="auto"/>
      </w:pPr>
      <w:r>
        <w:separator/>
      </w:r>
    </w:p>
  </w:endnote>
  <w:endnote w:type="continuationSeparator" w:id="0">
    <w:p w:rsidR="0037465F" w:rsidRDefault="0037465F" w:rsidP="00E84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59" w:rsidRDefault="001B5259" w:rsidP="001B5259">
    <w:pPr>
      <w:pStyle w:val="Footer"/>
      <w:jc w:val="center"/>
    </w:pPr>
  </w:p>
  <w:p w:rsidR="001B5259" w:rsidRDefault="001B5259" w:rsidP="001B5259">
    <w:pPr>
      <w:pStyle w:val="Footer"/>
      <w:jc w:val="center"/>
    </w:pPr>
    <w:r>
      <w:t>Oxford Duplication Centre 29 Banbury Road Kidlington Oxfordshire OX5 1AQ</w:t>
    </w:r>
  </w:p>
  <w:p w:rsidR="001B5259" w:rsidRDefault="001B5259" w:rsidP="001B5259">
    <w:pPr>
      <w:pStyle w:val="Footer"/>
      <w:jc w:val="center"/>
    </w:pPr>
    <w:r>
      <w:t>cheryl@oxfordduplicationcentre.co.uk</w:t>
    </w:r>
  </w:p>
  <w:p w:rsidR="00E8402D" w:rsidRDefault="001B5259" w:rsidP="001B5259">
    <w:pPr>
      <w:pStyle w:val="Footer"/>
      <w:jc w:val="center"/>
    </w:pPr>
    <w:r>
      <w:t>01865 457000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5F" w:rsidRDefault="0037465F" w:rsidP="00E8402D">
      <w:pPr>
        <w:spacing w:after="0" w:line="240" w:lineRule="auto"/>
      </w:pPr>
      <w:r>
        <w:separator/>
      </w:r>
    </w:p>
  </w:footnote>
  <w:footnote w:type="continuationSeparator" w:id="0">
    <w:p w:rsidR="0037465F" w:rsidRDefault="0037465F" w:rsidP="00E84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777"/>
      <w:gridCol w:w="6479"/>
    </w:tblGrid>
    <w:tr w:rsidR="00E8402D">
      <w:sdt>
        <w:sdtPr>
          <w:rPr>
            <w:color w:val="FFFFFF" w:themeColor="background1"/>
          </w:rPr>
          <w:alias w:val="Date"/>
          <w:id w:val="77625188"/>
          <w:placeholder>
            <w:docPart w:val="7079CD33961F4AAB8BB8148C8E5B911E"/>
          </w:placeholder>
          <w:dataBinding w:prefixMappings="xmlns:ns0='http://schemas.microsoft.com/office/2006/coverPageProps'" w:xpath="/ns0:CoverPageProperties[1]/ns0:PublishDate[1]" w:storeItemID="{55AF091B-3C7A-41E3-B477-F2FDAA23CFDA}"/>
          <w:date w:fullDate="2018-05-25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8402D" w:rsidRDefault="00E8402D">
              <w:pPr>
                <w:pStyle w:val="Header"/>
                <w:jc w:val="right"/>
                <w:rPr>
                  <w:color w:val="FFFFFF" w:themeColor="background1"/>
                </w:rPr>
              </w:pPr>
              <w:r>
                <w:rPr>
                  <w:color w:val="FFFFFF" w:themeColor="background1"/>
                  <w:lang w:val="en-US"/>
                </w:rPr>
                <w:t>May 25, 2018</w:t>
              </w:r>
            </w:p>
          </w:tc>
        </w:sdtContent>
      </w:sdt>
      <w:tc>
        <w:tcPr>
          <w:tcW w:w="4000" w:type="pct"/>
          <w:tcBorders>
            <w:bottom w:val="single" w:sz="4" w:space="0" w:color="auto"/>
          </w:tcBorders>
          <w:vAlign w:val="bottom"/>
        </w:tcPr>
        <w:p w:rsidR="00E8402D" w:rsidRDefault="001B5259" w:rsidP="00E8402D">
          <w:pPr>
            <w:pStyle w:val="Header"/>
            <w:rPr>
              <w:bCs/>
              <w:color w:val="76923C" w:themeColor="accent3" w:themeShade="BF"/>
              <w:sz w:val="24"/>
              <w:szCs w:val="24"/>
            </w:rPr>
          </w:pPr>
          <w:r>
            <w:rPr>
              <w:b/>
              <w:bCs/>
              <w:caps/>
              <w:sz w:val="24"/>
              <w:szCs w:val="24"/>
            </w:rPr>
            <w:t>OX</w:t>
          </w:r>
          <w:sdt>
            <w:sdtPr>
              <w:rPr>
                <w:b/>
                <w:bCs/>
                <w:caps/>
                <w:sz w:val="24"/>
                <w:szCs w:val="24"/>
              </w:rPr>
              <w:alias w:val="Title"/>
              <w:id w:val="77625180"/>
              <w:placeholder>
                <w:docPart w:val="61A188195B534A6CBD2264EB77B3DB26"/>
              </w:placeholder>
              <w:dataBinding w:prefixMappings="xmlns:ns0='http://schemas.openxmlformats.org/package/2006/metadata/core-properties' xmlns:ns1='http://purl.org/dc/elements/1.1/'" w:xpath="/ns0:coreProperties[1]/ns1:title[1]" w:storeItemID="{6C3C8BC8-F283-45AE-878A-BAB7291924A1}"/>
              <w:text/>
            </w:sdtPr>
            <w:sdtContent>
              <w:r w:rsidR="00E8402D">
                <w:rPr>
                  <w:b/>
                  <w:bCs/>
                  <w:caps/>
                  <w:sz w:val="24"/>
                  <w:szCs w:val="24"/>
                </w:rPr>
                <w:t>FORD DUPLICATION CENTRE</w:t>
              </w:r>
            </w:sdtContent>
          </w:sdt>
        </w:p>
      </w:tc>
    </w:tr>
  </w:tbl>
  <w:p w:rsidR="00E8402D" w:rsidRDefault="00E840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C4863"/>
    <w:multiLevelType w:val="multilevel"/>
    <w:tmpl w:val="9C502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54BAA"/>
    <w:multiLevelType w:val="multilevel"/>
    <w:tmpl w:val="9C502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43139"/>
    <w:multiLevelType w:val="hybridMultilevel"/>
    <w:tmpl w:val="42F2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49503C"/>
    <w:multiLevelType w:val="hybridMultilevel"/>
    <w:tmpl w:val="9056D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9509B"/>
    <w:rsid w:val="000654EB"/>
    <w:rsid w:val="00074053"/>
    <w:rsid w:val="000F27E3"/>
    <w:rsid w:val="000F3C14"/>
    <w:rsid w:val="00166FFB"/>
    <w:rsid w:val="001B5259"/>
    <w:rsid w:val="00263A43"/>
    <w:rsid w:val="002D1BF3"/>
    <w:rsid w:val="002E6924"/>
    <w:rsid w:val="00344DBB"/>
    <w:rsid w:val="003575DD"/>
    <w:rsid w:val="0037465F"/>
    <w:rsid w:val="0039509B"/>
    <w:rsid w:val="003A06AB"/>
    <w:rsid w:val="003F74F4"/>
    <w:rsid w:val="0043201B"/>
    <w:rsid w:val="00465ED5"/>
    <w:rsid w:val="004A46DB"/>
    <w:rsid w:val="00522218"/>
    <w:rsid w:val="005407B6"/>
    <w:rsid w:val="00566425"/>
    <w:rsid w:val="00595BC0"/>
    <w:rsid w:val="00610792"/>
    <w:rsid w:val="006363B6"/>
    <w:rsid w:val="006629D3"/>
    <w:rsid w:val="006800C1"/>
    <w:rsid w:val="006C7F7E"/>
    <w:rsid w:val="007068A7"/>
    <w:rsid w:val="007176D8"/>
    <w:rsid w:val="00734D88"/>
    <w:rsid w:val="007656E6"/>
    <w:rsid w:val="00801212"/>
    <w:rsid w:val="00815DC1"/>
    <w:rsid w:val="008741E4"/>
    <w:rsid w:val="008901A6"/>
    <w:rsid w:val="008908DA"/>
    <w:rsid w:val="008E767D"/>
    <w:rsid w:val="00901598"/>
    <w:rsid w:val="00904091"/>
    <w:rsid w:val="00922A6F"/>
    <w:rsid w:val="00927C60"/>
    <w:rsid w:val="00943F15"/>
    <w:rsid w:val="00975A65"/>
    <w:rsid w:val="009A14B1"/>
    <w:rsid w:val="009E2EA9"/>
    <w:rsid w:val="00AF4F02"/>
    <w:rsid w:val="00B00290"/>
    <w:rsid w:val="00B10A56"/>
    <w:rsid w:val="00BA3286"/>
    <w:rsid w:val="00BF5FC2"/>
    <w:rsid w:val="00D349E9"/>
    <w:rsid w:val="00DD4649"/>
    <w:rsid w:val="00DE0E16"/>
    <w:rsid w:val="00E35619"/>
    <w:rsid w:val="00E501D8"/>
    <w:rsid w:val="00E53380"/>
    <w:rsid w:val="00E62D7D"/>
    <w:rsid w:val="00E8402D"/>
    <w:rsid w:val="00F62555"/>
    <w:rsid w:val="00F76D70"/>
    <w:rsid w:val="00F80708"/>
    <w:rsid w:val="00FD6822"/>
    <w:rsid w:val="00FE63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8DA"/>
  </w:style>
  <w:style w:type="paragraph" w:styleId="Heading1">
    <w:name w:val="heading 1"/>
    <w:basedOn w:val="Normal"/>
    <w:link w:val="Heading1Char"/>
    <w:uiPriority w:val="9"/>
    <w:qFormat/>
    <w:rsid w:val="00395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50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50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95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09B"/>
    <w:rPr>
      <w:b/>
      <w:bCs/>
    </w:rPr>
  </w:style>
  <w:style w:type="paragraph" w:styleId="HTMLAddress">
    <w:name w:val="HTML Address"/>
    <w:basedOn w:val="Normal"/>
    <w:link w:val="HTMLAddressChar"/>
    <w:uiPriority w:val="99"/>
    <w:semiHidden/>
    <w:unhideWhenUsed/>
    <w:rsid w:val="0039509B"/>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39509B"/>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semiHidden/>
    <w:unhideWhenUsed/>
    <w:rsid w:val="0039509B"/>
    <w:rPr>
      <w:color w:val="0000FF"/>
      <w:u w:val="single"/>
    </w:rPr>
  </w:style>
  <w:style w:type="paragraph" w:styleId="ListParagraph">
    <w:name w:val="List Paragraph"/>
    <w:basedOn w:val="Normal"/>
    <w:uiPriority w:val="34"/>
    <w:qFormat/>
    <w:rsid w:val="00074053"/>
    <w:pPr>
      <w:ind w:left="720"/>
      <w:contextualSpacing/>
    </w:pPr>
  </w:style>
  <w:style w:type="paragraph" w:styleId="Header">
    <w:name w:val="header"/>
    <w:basedOn w:val="Normal"/>
    <w:link w:val="HeaderChar"/>
    <w:uiPriority w:val="99"/>
    <w:unhideWhenUsed/>
    <w:rsid w:val="00E8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2D"/>
  </w:style>
  <w:style w:type="paragraph" w:styleId="Footer">
    <w:name w:val="footer"/>
    <w:basedOn w:val="Normal"/>
    <w:link w:val="FooterChar"/>
    <w:uiPriority w:val="99"/>
    <w:semiHidden/>
    <w:unhideWhenUsed/>
    <w:rsid w:val="00E840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402D"/>
  </w:style>
  <w:style w:type="paragraph" w:styleId="BalloonText">
    <w:name w:val="Balloon Text"/>
    <w:basedOn w:val="Normal"/>
    <w:link w:val="BalloonTextChar"/>
    <w:uiPriority w:val="99"/>
    <w:semiHidden/>
    <w:unhideWhenUsed/>
    <w:rsid w:val="00E8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2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79CD33961F4AAB8BB8148C8E5B911E"/>
        <w:category>
          <w:name w:val="General"/>
          <w:gallery w:val="placeholder"/>
        </w:category>
        <w:types>
          <w:type w:val="bbPlcHdr"/>
        </w:types>
        <w:behaviors>
          <w:behavior w:val="content"/>
        </w:behaviors>
        <w:guid w:val="{4A94DFD2-2ADB-4F45-B612-0AD85CA0D390}"/>
      </w:docPartPr>
      <w:docPartBody>
        <w:p w:rsidR="00B562E0" w:rsidRDefault="002D0ED8" w:rsidP="002D0ED8">
          <w:pPr>
            <w:pStyle w:val="7079CD33961F4AAB8BB8148C8E5B911E"/>
          </w:pPr>
          <w:r>
            <w:rPr>
              <w:color w:val="FFFFFF" w:themeColor="background1"/>
            </w:rPr>
            <w:t>[Pick the date]</w:t>
          </w:r>
        </w:p>
      </w:docPartBody>
    </w:docPart>
    <w:docPart>
      <w:docPartPr>
        <w:name w:val="61A188195B534A6CBD2264EB77B3DB26"/>
        <w:category>
          <w:name w:val="General"/>
          <w:gallery w:val="placeholder"/>
        </w:category>
        <w:types>
          <w:type w:val="bbPlcHdr"/>
        </w:types>
        <w:behaviors>
          <w:behavior w:val="content"/>
        </w:behaviors>
        <w:guid w:val="{C57D1400-B33C-411F-B5D8-95D4693E9C02}"/>
      </w:docPartPr>
      <w:docPartBody>
        <w:p w:rsidR="00B562E0" w:rsidRDefault="002D0ED8" w:rsidP="002D0ED8">
          <w:pPr>
            <w:pStyle w:val="61A188195B534A6CBD2264EB77B3DB26"/>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0ED8"/>
    <w:rsid w:val="002D0ED8"/>
    <w:rsid w:val="004F64D4"/>
    <w:rsid w:val="00B562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9CD33961F4AAB8BB8148C8E5B911E">
    <w:name w:val="7079CD33961F4AAB8BB8148C8E5B911E"/>
    <w:rsid w:val="002D0ED8"/>
  </w:style>
  <w:style w:type="paragraph" w:customStyle="1" w:styleId="61A188195B534A6CBD2264EB77B3DB26">
    <w:name w:val="61A188195B534A6CBD2264EB77B3DB26"/>
    <w:rsid w:val="002D0E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DUPLICATION CENTRE</dc:title>
  <dc:creator>Cheryl-Lee Foulsham</dc:creator>
  <cp:lastModifiedBy>Cheryl-Lee Foulsham</cp:lastModifiedBy>
  <cp:revision>2</cp:revision>
  <cp:lastPrinted>2018-05-24T18:44:00Z</cp:lastPrinted>
  <dcterms:created xsi:type="dcterms:W3CDTF">2018-05-24T19:05:00Z</dcterms:created>
  <dcterms:modified xsi:type="dcterms:W3CDTF">2018-05-24T19:05:00Z</dcterms:modified>
</cp:coreProperties>
</file>